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497"/>
        <w:gridCol w:w="5068"/>
      </w:tblGrid>
      <w:tr w:rsidR="005A7C78" w:rsidRPr="005A7C78" w:rsidTr="005A7C78"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C78" w:rsidRPr="005A7C78" w:rsidRDefault="005A7C78" w:rsidP="005A7C78">
            <w:pPr>
              <w:jc w:val="both"/>
              <w:rPr>
                <w:rStyle w:val="a3"/>
                <w:rFonts w:ascii="Times New Roman" w:hAnsi="Times New Roman"/>
              </w:rPr>
            </w:pPr>
            <w:r w:rsidRPr="005A7C78">
              <w:rPr>
                <w:rFonts w:ascii="Times New Roman" w:hAnsi="Times New Roman"/>
              </w:rPr>
              <w:t>Принято</w:t>
            </w:r>
          </w:p>
          <w:p w:rsidR="005A7C78" w:rsidRDefault="005A7C78" w:rsidP="005A7C78">
            <w:pPr>
              <w:jc w:val="both"/>
            </w:pPr>
            <w:r w:rsidRPr="005A7C78">
              <w:rPr>
                <w:rFonts w:ascii="Times New Roman" w:hAnsi="Times New Roman"/>
              </w:rPr>
              <w:t xml:space="preserve">решением педагогического совета </w:t>
            </w:r>
          </w:p>
          <w:p w:rsidR="005A7C78" w:rsidRPr="005A7C78" w:rsidRDefault="005A7C78" w:rsidP="005A7C78">
            <w:pPr>
              <w:jc w:val="both"/>
              <w:rPr>
                <w:rFonts w:ascii="Times New Roman" w:hAnsi="Times New Roman"/>
              </w:rPr>
            </w:pPr>
            <w:r w:rsidRPr="005A7C78">
              <w:rPr>
                <w:rFonts w:ascii="Times New Roman" w:hAnsi="Times New Roman"/>
              </w:rPr>
              <w:t xml:space="preserve">МБДОУ «Детский сад №149 компенсирующего вида» Московского района г. Казани </w:t>
            </w:r>
          </w:p>
          <w:p w:rsidR="005A7C78" w:rsidRPr="005A7C78" w:rsidRDefault="005A7C78" w:rsidP="005A7C78">
            <w:pPr>
              <w:jc w:val="both"/>
              <w:rPr>
                <w:rFonts w:ascii="Times New Roman" w:hAnsi="Times New Roman"/>
              </w:rPr>
            </w:pPr>
            <w:r w:rsidRPr="005A7C78">
              <w:rPr>
                <w:rFonts w:ascii="Times New Roman" w:hAnsi="Times New Roman"/>
              </w:rPr>
              <w:t xml:space="preserve">протокол от _________ г. № ____ </w:t>
            </w:r>
          </w:p>
          <w:p w:rsidR="005A7C78" w:rsidRPr="005A7C78" w:rsidRDefault="005A7C78" w:rsidP="005A7C78">
            <w:pPr>
              <w:jc w:val="both"/>
              <w:rPr>
                <w:rFonts w:ascii="Times New Roman" w:hAnsi="Times New Roman"/>
              </w:rPr>
            </w:pPr>
            <w:r w:rsidRPr="005A7C78">
              <w:rPr>
                <w:rFonts w:ascii="Times New Roman" w:hAnsi="Times New Roman"/>
              </w:rPr>
              <w:t xml:space="preserve">Председатель </w:t>
            </w:r>
          </w:p>
          <w:p w:rsidR="005A7C78" w:rsidRPr="005A7C78" w:rsidRDefault="005A7C78" w:rsidP="005A7C7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C78" w:rsidRPr="005A7C78" w:rsidRDefault="005A7C78" w:rsidP="005A7C78">
            <w:pPr>
              <w:jc w:val="both"/>
              <w:rPr>
                <w:rFonts w:ascii="Times New Roman" w:hAnsi="Times New Roman"/>
              </w:rPr>
            </w:pPr>
          </w:p>
          <w:p w:rsidR="005A7C78" w:rsidRPr="005A7C78" w:rsidRDefault="005A7C78" w:rsidP="005A7C78">
            <w:pPr>
              <w:jc w:val="both"/>
              <w:rPr>
                <w:rFonts w:ascii="Times New Roman" w:hAnsi="Times New Roman"/>
              </w:rPr>
            </w:pPr>
            <w:r w:rsidRPr="005A7C78">
              <w:rPr>
                <w:rFonts w:ascii="Times New Roman" w:hAnsi="Times New Roman"/>
              </w:rPr>
              <w:t>Утверждаю</w:t>
            </w:r>
          </w:p>
          <w:p w:rsidR="005A7C78" w:rsidRPr="005A7C78" w:rsidRDefault="005A7C78" w:rsidP="005A7C78">
            <w:pPr>
              <w:jc w:val="both"/>
              <w:rPr>
                <w:rFonts w:ascii="Times New Roman" w:hAnsi="Times New Roman"/>
              </w:rPr>
            </w:pPr>
            <w:r w:rsidRPr="005A7C78">
              <w:rPr>
                <w:rFonts w:ascii="Times New Roman" w:hAnsi="Times New Roman"/>
              </w:rPr>
              <w:t xml:space="preserve">Заведующий МБДОУ «Детский сад №149 компенсирующего вида» Московского района г. Казани </w:t>
            </w:r>
          </w:p>
          <w:p w:rsidR="005A7C78" w:rsidRPr="005A7C78" w:rsidRDefault="005A7C78" w:rsidP="005A7C78">
            <w:pPr>
              <w:jc w:val="both"/>
              <w:rPr>
                <w:rFonts w:ascii="Times New Roman" w:hAnsi="Times New Roman"/>
              </w:rPr>
            </w:pPr>
            <w:r w:rsidRPr="005A7C78">
              <w:rPr>
                <w:rFonts w:ascii="Times New Roman" w:hAnsi="Times New Roman"/>
              </w:rPr>
              <w:t>О. В. Кузнецова</w:t>
            </w:r>
          </w:p>
          <w:p w:rsidR="005A7C78" w:rsidRPr="005A7C78" w:rsidRDefault="005A7C78" w:rsidP="005A7C78">
            <w:pPr>
              <w:jc w:val="both"/>
              <w:rPr>
                <w:rFonts w:ascii="Times New Roman" w:hAnsi="Times New Roman"/>
              </w:rPr>
            </w:pPr>
          </w:p>
          <w:p w:rsidR="005A7C78" w:rsidRPr="005A7C78" w:rsidRDefault="005A7C78" w:rsidP="005A7C78">
            <w:pPr>
              <w:jc w:val="both"/>
              <w:rPr>
                <w:rFonts w:ascii="Times New Roman" w:hAnsi="Times New Roman"/>
              </w:rPr>
            </w:pPr>
            <w:r w:rsidRPr="005A7C78">
              <w:rPr>
                <w:rFonts w:ascii="Times New Roman" w:hAnsi="Times New Roman"/>
              </w:rPr>
              <w:t>от ___________ № ___</w:t>
            </w:r>
          </w:p>
          <w:p w:rsidR="005A7C78" w:rsidRPr="005A7C78" w:rsidRDefault="005A7C78" w:rsidP="005A7C78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DA6A65" w:rsidRPr="0005004F" w:rsidRDefault="00DA6A65" w:rsidP="00A61924">
      <w:pPr>
        <w:spacing w:line="240" w:lineRule="exact"/>
        <w:jc w:val="center"/>
        <w:rPr>
          <w:rFonts w:ascii="Times New Roman" w:hAnsi="Times New Roman"/>
          <w:b/>
          <w:sz w:val="28"/>
          <w:lang w:val="en-US"/>
        </w:rPr>
      </w:pPr>
    </w:p>
    <w:p w:rsidR="00DA6A65" w:rsidRDefault="00DA6A65" w:rsidP="00F24C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  </w:t>
      </w: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ПОЛОЖЕНИЕ</w:t>
      </w:r>
    </w:p>
    <w:p w:rsidR="005A7C78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  <w:r w:rsidRPr="00F24C45">
        <w:rPr>
          <w:rFonts w:ascii="Times New Roman" w:hAnsi="Times New Roman"/>
          <w:b/>
          <w:bCs/>
        </w:rPr>
        <w:t>об обработке</w:t>
      </w:r>
      <w:r w:rsidR="005A7C78">
        <w:rPr>
          <w:rFonts w:ascii="Times New Roman" w:hAnsi="Times New Roman"/>
          <w:b/>
          <w:bCs/>
        </w:rPr>
        <w:t>, хранении и защите</w:t>
      </w:r>
      <w:r w:rsidRPr="00F24C45">
        <w:rPr>
          <w:rFonts w:ascii="Times New Roman" w:hAnsi="Times New Roman"/>
          <w:b/>
          <w:bCs/>
        </w:rPr>
        <w:t xml:space="preserve"> персо</w:t>
      </w:r>
      <w:r w:rsidRPr="00A61924">
        <w:rPr>
          <w:rFonts w:ascii="Times New Roman" w:hAnsi="Times New Roman"/>
          <w:b/>
          <w:bCs/>
        </w:rPr>
        <w:t>нальных данных</w:t>
      </w:r>
    </w:p>
    <w:p w:rsidR="00DA6A65" w:rsidRPr="005A7C78" w:rsidRDefault="00DA6A65" w:rsidP="005A7C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  <w:r w:rsidRPr="00A61924">
        <w:rPr>
          <w:rFonts w:ascii="Times New Roman" w:hAnsi="Times New Roman"/>
          <w:b/>
          <w:bCs/>
        </w:rPr>
        <w:t xml:space="preserve"> воспитанников и третьих лиц</w:t>
      </w:r>
    </w:p>
    <w:p w:rsidR="005A7C78" w:rsidRPr="005A7C78" w:rsidRDefault="005A7C78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</w:rPr>
      </w:pPr>
      <w:r w:rsidRPr="005A7C78">
        <w:rPr>
          <w:rFonts w:ascii="Times New Roman" w:hAnsi="Times New Roman"/>
          <w:b/>
        </w:rPr>
        <w:t xml:space="preserve">МБДОУ «Детский сад №149 компенсирующего вида» Московского района г. Казани </w:t>
      </w: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1. Общие положения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1.1. Настоящее положение об обработке персональных данных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и третьих лиц МБДОУ </w:t>
      </w:r>
      <w:r w:rsidR="005A7C78">
        <w:rPr>
          <w:rFonts w:ascii="Times New Roman" w:hAnsi="Times New Roman"/>
        </w:rPr>
        <w:t xml:space="preserve">№149 </w:t>
      </w:r>
      <w:r w:rsidRPr="00F24C45">
        <w:rPr>
          <w:rFonts w:ascii="Times New Roman" w:hAnsi="Times New Roman"/>
        </w:rPr>
        <w:t xml:space="preserve"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 w:rsidR="005A7C78" w:rsidRPr="005A7C78">
        <w:rPr>
          <w:rFonts w:ascii="Times New Roman" w:hAnsi="Times New Roman"/>
        </w:rPr>
        <w:t xml:space="preserve">МБДОУ «Детский сад №149 компенсирующего вида» Московского района г. Казани </w:t>
      </w:r>
      <w:r w:rsidR="005A7C78">
        <w:rPr>
          <w:rFonts w:ascii="Times New Roman" w:hAnsi="Times New Roman"/>
        </w:rPr>
        <w:t xml:space="preserve"> </w:t>
      </w:r>
      <w:r w:rsidRPr="00F24C45">
        <w:rPr>
          <w:rFonts w:ascii="Times New Roman" w:hAnsi="Times New Roman"/>
        </w:rPr>
        <w:t xml:space="preserve">(далее – </w:t>
      </w:r>
      <w:r>
        <w:rPr>
          <w:rFonts w:ascii="Times New Roman" w:hAnsi="Times New Roman"/>
        </w:rPr>
        <w:t>МБДОУ</w:t>
      </w:r>
      <w:r w:rsidRPr="00F24C45">
        <w:rPr>
          <w:rFonts w:ascii="Times New Roman" w:hAnsi="Times New Roman"/>
        </w:rPr>
        <w:t>).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1.2. Положение определяет порядок работы с персональными данными в </w:t>
      </w:r>
      <w:r>
        <w:rPr>
          <w:rFonts w:ascii="Times New Roman" w:hAnsi="Times New Roman"/>
        </w:rPr>
        <w:t>МБДОУ воспитанников</w:t>
      </w:r>
      <w:r w:rsidRPr="00F24C45">
        <w:rPr>
          <w:rFonts w:ascii="Times New Roman" w:hAnsi="Times New Roman"/>
        </w:rPr>
        <w:t xml:space="preserve">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лица предоставляют администрации </w:t>
      </w:r>
      <w:r>
        <w:rPr>
          <w:rFonts w:ascii="Times New Roman" w:hAnsi="Times New Roman"/>
        </w:rPr>
        <w:t>МБДОУ.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</w:rPr>
      </w:pPr>
      <w:r w:rsidRPr="00F24C45">
        <w:rPr>
          <w:rFonts w:ascii="Times New Roman" w:hAnsi="Times New Roman"/>
          <w:b/>
          <w:bCs/>
        </w:rPr>
        <w:t>2. Перечень обрабатываемых персональных данных</w:t>
      </w:r>
    </w:p>
    <w:p w:rsidR="00DA6A65" w:rsidRPr="00F24C45" w:rsidRDefault="00DA6A65" w:rsidP="008410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bookmarkStart w:id="0" w:name="_GoBack"/>
      <w:bookmarkEnd w:id="0"/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2.1.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обрабатывает следующие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 а) фамилия, имя, отчество (при наличии);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б) дата и место рождения;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 в) адрес местожительства;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г) сведения из документов: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свидетельства о рождении, паспорта;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свидетельства о регистрации;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документа, подтверждающего родство </w:t>
      </w:r>
      <w:r>
        <w:rPr>
          <w:rFonts w:ascii="Times New Roman" w:hAnsi="Times New Roman"/>
        </w:rPr>
        <w:t>воспитанника</w:t>
      </w:r>
      <w:r w:rsidRPr="00F24C45">
        <w:rPr>
          <w:rFonts w:ascii="Times New Roman" w:hAnsi="Times New Roman"/>
        </w:rPr>
        <w:t xml:space="preserve"> с родителями (законными представителями);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документа, подтверждающего право на пребывание на территории РФ;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заключения и других рекомендаций психолого-медико-педагогической комиссии;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медицинского заключения о принадлежности к медицинской группе для занятий физической культурой;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опьянения, заключения о причине смерти;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иных медицинских заключений;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lastRenderedPageBreak/>
        <w:t xml:space="preserve">              – информированных согласий на медосмотр;</w:t>
      </w:r>
    </w:p>
    <w:p w:rsidR="00DA6A65" w:rsidRPr="00F24C45" w:rsidRDefault="00DA6A65" w:rsidP="00F24C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карты профилактического медицинского осмотра несовершеннолетнег</w:t>
      </w:r>
      <w:r>
        <w:rPr>
          <w:rFonts w:ascii="Times New Roman" w:hAnsi="Times New Roman"/>
        </w:rPr>
        <w:t xml:space="preserve">о (учетная форма № 030-ПО/у-17).        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2.2.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содержатся в их личных делах в виде копий документов.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2.3.</w:t>
      </w:r>
      <w:r w:rsidRPr="00F24C45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обрабатывает следующие персональные данные родителей (законных представителей) учащихся: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а) фамилия, имя, отчество (при наличии);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б) адрес местожительства;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в) контактные телефоны;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г) сведения из документов: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паспорта или другого документа, удостоверяющего личность;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документов для предоставления льгот (удостоверение многодетной семьи, документ о признании инвалидом).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2.4. Персональные данные родителей (законных представителей) содержатся в личных делах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в виде копий документов.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2.5.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обрабатывает следующие персональные данные физических лиц по договорам, физических лиц, указанных в заявлениях (согласиях, доверенностях и т. п.) учащихся или родителей (законных представителей) несовершеннолетних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а) фамилия, имя, отчество (при наличии);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б) адрес местожительства;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в) контактные телефоны;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г) сведения из документов: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паспорта или другого документа, удостоверяющего личность;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диплома или иного документа об образовании;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трудовой книжки.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2.6. Персональные данные третьих лиц содержатся в документах, которые представили физические лица, заключившие с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договор, и в документах, которые подписали (выдали) </w:t>
      </w:r>
      <w:r>
        <w:rPr>
          <w:rFonts w:ascii="Times New Roman" w:hAnsi="Times New Roman"/>
        </w:rPr>
        <w:t>воспитанники</w:t>
      </w:r>
      <w:r w:rsidRPr="00F24C45">
        <w:rPr>
          <w:rFonts w:ascii="Times New Roman" w:hAnsi="Times New Roman"/>
        </w:rPr>
        <w:t xml:space="preserve"> или родители (законные представители).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3. Сбор, обработка и хранение персональных данных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3.1. Сбор персональных данных учащихся, родителей (законных представителей) осуществляет делопроизводитель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во время приема документов на обучение.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3.2. Сбор данных физических лиц по договорам осуществляет </w:t>
      </w:r>
      <w:r>
        <w:rPr>
          <w:rFonts w:ascii="Times New Roman" w:hAnsi="Times New Roman"/>
        </w:rPr>
        <w:t xml:space="preserve">заведующий МБДОУ </w:t>
      </w:r>
      <w:r w:rsidRPr="00F24C45">
        <w:rPr>
          <w:rFonts w:ascii="Times New Roman" w:hAnsi="Times New Roman"/>
        </w:rPr>
        <w:t>при оформлении договоров.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3.3. Сбор данных третьих лиц, указанных в заявлениях (согласиях, доверенностях и т. п.) учащихся или родителей (законных представителей) несовершеннолетних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, осуществляет </w:t>
      </w:r>
      <w:r>
        <w:rPr>
          <w:rFonts w:ascii="Times New Roman" w:hAnsi="Times New Roman"/>
        </w:rPr>
        <w:t>заведующий</w:t>
      </w:r>
      <w:r w:rsidRPr="00F24C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при оформлении или приеме документов.</w:t>
      </w:r>
    </w:p>
    <w:p w:rsidR="00DA6A6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3.4. </w:t>
      </w:r>
      <w:r>
        <w:rPr>
          <w:rFonts w:ascii="Times New Roman" w:hAnsi="Times New Roman"/>
        </w:rPr>
        <w:t>Заведующий</w:t>
      </w:r>
      <w:r w:rsidRPr="00F24C45">
        <w:rPr>
          <w:rFonts w:ascii="Times New Roman" w:hAnsi="Times New Roman"/>
        </w:rPr>
        <w:t xml:space="preserve"> вправе принять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, родителей (законных представителей)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только у этих лиц лично.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</w:t>
      </w:r>
      <w:r>
        <w:rPr>
          <w:rFonts w:ascii="Times New Roman" w:hAnsi="Times New Roman"/>
        </w:rPr>
        <w:t>Заведующий</w:t>
      </w:r>
      <w:r w:rsidRPr="00F24C45">
        <w:rPr>
          <w:rFonts w:ascii="Times New Roman" w:hAnsi="Times New Roman"/>
        </w:rPr>
        <w:t xml:space="preserve"> вправе принять документы и сведения, которые содержат персональные данные третьих лиц, только у таких лиц.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3.5.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вправе делать запрос в медицинскую организацию и обрабатывать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при расследовании несчастного случая, если 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3.6. Обработка персональных данных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ведется исключительно в целях реализации их прав на получение образования в рамках осваиваемых образовательных программ и с согласия на обработку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lastRenderedPageBreak/>
        <w:t xml:space="preserve">              3.7. Обработка персональных данных родителей (законных представителей) учащихся ведется исключительно в целях реализации прав родителей (законных представителей) при реализации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прав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на получение образования в рамках осваиваемых образовательных программ и с согласия на обработку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 Получение согласия в данном случае не требуется.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Обработка персональных данных третьих лиц, указанных в заявлениях (согласиях, доверенностях и т. п.)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или родителей (законных представителей) несовершеннолетних учащихся, ведется исключительно в целях реализации прав родителей (законных представителей) при реализации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 прав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на получение образования и с согласия третьих лиц на 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>обработку.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3.9. Личные дела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хранятся в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в бумажном виде в папках в специальном шкафу, который обеспечивает защиту от несанкционированного доступа. В личных делах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хранятся персональные данные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 xml:space="preserve"> и их родителей (законных представителей).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3.10. Договоры, содержащие персональные данные третьих лиц, хранятся в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в бумажном виде в папках в специальном шкафу, который обеспечивает защиту от несанкционированного доступа.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3.11. Заявления (согласия, доверенности и т. п.) учащихся и родителей (законных представителей) несовершеннолетних учащихся, содержащие персональные данные третьих лиц, хранятся в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в бумажном виде в папках в специальном шкафу, который обеспечивает защиту от несанкционированного доступа.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3.12.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 xml:space="preserve">ведет журнал учета посетителей, в котором ответственные лица фиксируют персональные данные посетителей: фамилию, имя, отчество (при наличии), сведения из документа, удостоверяющего личность. Перечень лиц, ответственных за ведение журнала, утверждается приказом директора </w:t>
      </w:r>
      <w:r>
        <w:rPr>
          <w:rFonts w:ascii="Times New Roman" w:hAnsi="Times New Roman"/>
        </w:rPr>
        <w:t xml:space="preserve">МБДОУ. </w:t>
      </w:r>
      <w:r w:rsidRPr="00F24C45">
        <w:rPr>
          <w:rFonts w:ascii="Times New Roman" w:hAnsi="Times New Roman"/>
        </w:rPr>
        <w:t>Копирование информации журнала и передача ее третьим лицам не допускается, за исключением случаев, предусмотренных законодательством РФ.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3.13. Личные дела, журналы и иные документы, содержащие персональные данные, подлежат хранению и уничтожению в сроки и в порядке, предусмотренные номенклатурой дел и архивным законодательством РФ.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4. Доступ к персональным данным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4.1. Доступ к персональным данным учащегося, родителей (законного представителя) имеют:</w:t>
      </w:r>
    </w:p>
    <w:p w:rsidR="00DA6A6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</w:t>
      </w:r>
      <w:r>
        <w:rPr>
          <w:rFonts w:ascii="Times New Roman" w:hAnsi="Times New Roman"/>
        </w:rPr>
        <w:t>– заведующий – в полном объеме.</w:t>
      </w:r>
    </w:p>
    <w:p w:rsidR="00DA6A65" w:rsidRPr="00F24C4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бухгалтер – в полном объеме;</w:t>
      </w:r>
    </w:p>
    <w:p w:rsidR="00DA6A65" w:rsidRPr="00F24C4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</w:t>
      </w:r>
      <w:r>
        <w:rPr>
          <w:rFonts w:ascii="Times New Roman" w:hAnsi="Times New Roman"/>
        </w:rPr>
        <w:t>воспитатели</w:t>
      </w:r>
      <w:r w:rsidRPr="00F24C45">
        <w:rPr>
          <w:rFonts w:ascii="Times New Roman" w:hAnsi="Times New Roman"/>
        </w:rPr>
        <w:t xml:space="preserve"> – в объеме данных, которые необходимы для выполнения </w:t>
      </w:r>
      <w:r>
        <w:rPr>
          <w:rFonts w:ascii="Times New Roman" w:hAnsi="Times New Roman"/>
        </w:rPr>
        <w:t xml:space="preserve">своих </w:t>
      </w:r>
      <w:r w:rsidRPr="00F24C45">
        <w:rPr>
          <w:rFonts w:ascii="Times New Roman" w:hAnsi="Times New Roman"/>
        </w:rPr>
        <w:t>функций: фамилия, имя, отчество (при наличии) учащегося; фамилия, имя, отчество (при наличии) родителей учащегося, адрес местожительства, контактные телефоны, рекомендации психолого-медико-педагогической комиссии; фамилия, имя, отчество (при наличии) и контактные телефоны третьих лиц, которым родители (законные представители) переда</w:t>
      </w:r>
      <w:r>
        <w:rPr>
          <w:rFonts w:ascii="Times New Roman" w:hAnsi="Times New Roman"/>
        </w:rPr>
        <w:t>ли часть своих полномочий.</w:t>
      </w:r>
      <w:r w:rsidRPr="00F24C45">
        <w:rPr>
          <w:rFonts w:ascii="Times New Roman" w:hAnsi="Times New Roman"/>
        </w:rPr>
        <w:t xml:space="preserve">             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4.2. Доступ к персональным данным третьих лиц по договорам имеют:</w:t>
      </w:r>
    </w:p>
    <w:p w:rsidR="00DA6A6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 – заведующий – в полном объеме.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бухгалтер – в полном объеме.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lastRenderedPageBreak/>
        <w:t xml:space="preserve">              4.3. Доступ к персональным данным третьих лиц, на которых оформлены заявления (согласия, доверенности и т. п.) и которые зафиксированы в журнале учета посетителей, имеют:</w:t>
      </w:r>
    </w:p>
    <w:p w:rsidR="00DA6A65" w:rsidRDefault="00DA6A65" w:rsidP="00B82B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 – заведующий – в полном объеме.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– лица, ответственные за ведение журнала, – в объеме данных, которые необходимы для обеспечения безопасности </w:t>
      </w:r>
      <w:r>
        <w:rPr>
          <w:rFonts w:ascii="Times New Roman" w:hAnsi="Times New Roman"/>
        </w:rPr>
        <w:t>МБДОУ</w:t>
      </w:r>
      <w:r w:rsidRPr="00F24C45">
        <w:rPr>
          <w:rFonts w:ascii="Times New Roman" w:hAnsi="Times New Roman"/>
        </w:rPr>
        <w:t>: фамилия, имя, отчество (при наличии) посетителя; данные документа, удостоверяющего личность.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4.4. Перечень лиц, допущенных к обработке персональных данных, утверждается приказом директора </w:t>
      </w:r>
      <w:r>
        <w:rPr>
          <w:rFonts w:ascii="Times New Roman" w:hAnsi="Times New Roman"/>
        </w:rPr>
        <w:t>МБДОУ.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5. Передача персональных данных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5.1. </w:t>
      </w:r>
      <w:r>
        <w:rPr>
          <w:rFonts w:ascii="Times New Roman" w:hAnsi="Times New Roman"/>
        </w:rPr>
        <w:t>МБДОУ</w:t>
      </w:r>
      <w:r w:rsidRPr="00F24C45">
        <w:rPr>
          <w:rFonts w:ascii="Times New Roman" w:hAnsi="Times New Roman"/>
        </w:rPr>
        <w:t xml:space="preserve">, имеющие доступ к персональным данным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, родителей (законных представителей) учащихся и третьих лиц, при передаче этих данных должны соблюдать следующие требования: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учащихся,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5.1.2. Предупреждать лиц, которым переданы персональные данные учащихся, родителей (законных представителей) учащихся,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6. Меры обеспечения безопасности персональных данных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i/>
          <w:iCs/>
        </w:rPr>
      </w:pPr>
      <w:r w:rsidRPr="00F24C45">
        <w:rPr>
          <w:rFonts w:ascii="Times New Roman" w:hAnsi="Times New Roman"/>
        </w:rPr>
        <w:t xml:space="preserve">              6.1. К основным мерам обеспечения безопасности персональных данных в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относятся: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внутренний контроль за соблюдением в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требований законодательства к защите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6.1.2. Издание политики обработки персональных данных и локальных актов по вопросам обработки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</w:t>
      </w:r>
      <w:r>
        <w:rPr>
          <w:rFonts w:ascii="Times New Roman" w:hAnsi="Times New Roman"/>
        </w:rPr>
        <w:t xml:space="preserve">МБДОУ </w:t>
      </w:r>
      <w:r w:rsidRPr="00F24C45">
        <w:rPr>
          <w:rFonts w:ascii="Times New Roman" w:hAnsi="Times New Roman"/>
        </w:rPr>
        <w:t>по вопросам обработки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система, контроль за принимаемыми мерами по обеспечению безопасности персональных данных и уровня защищенности информационных систем.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6.1.6. Учет машинных носителей персональных данных.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lastRenderedPageBreak/>
        <w:t xml:space="preserve">              6.1.8.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6.1.9. Внутренний контроль и (или) аудит соответствия обработки персональных данных требованиям законодательства.</w:t>
      </w:r>
    </w:p>
    <w:p w:rsidR="00DA6A6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6.1.10. Публикация политики обработки персональных данных и локальных актов по вопросам обработки персональных данных на официальном сайте </w:t>
      </w:r>
      <w:r>
        <w:rPr>
          <w:rFonts w:ascii="Times New Roman" w:hAnsi="Times New Roman"/>
        </w:rPr>
        <w:t>МБДОУ.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 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F24C45">
        <w:rPr>
          <w:rFonts w:ascii="Times New Roman" w:hAnsi="Times New Roman"/>
          <w:b/>
          <w:bCs/>
        </w:rPr>
        <w:t>7. Ответственность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              7.1. Лица, виновные в нарушении норм, регулирующих обработку и защиту персональных данных </w:t>
      </w:r>
      <w:r>
        <w:rPr>
          <w:rFonts w:ascii="Times New Roman" w:hAnsi="Times New Roman"/>
        </w:rPr>
        <w:t>воспитанников</w:t>
      </w:r>
      <w:r w:rsidRPr="00F24C45">
        <w:rPr>
          <w:rFonts w:ascii="Times New Roman" w:hAnsi="Times New Roman"/>
        </w:rPr>
        <w:t>, их родителей (законных представителей) и иных третьих лиц,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DA6A65" w:rsidRPr="00F24C45" w:rsidRDefault="00DA6A65" w:rsidP="008F45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F24C45">
        <w:rPr>
          <w:rFonts w:ascii="Times New Roman" w:hAnsi="Times New Roman"/>
        </w:rPr>
        <w:t xml:space="preserve">7.2. Моральный вред, причиненный </w:t>
      </w:r>
      <w:r>
        <w:rPr>
          <w:rFonts w:ascii="Times New Roman" w:hAnsi="Times New Roman"/>
        </w:rPr>
        <w:t>воспитанникам</w:t>
      </w:r>
      <w:r w:rsidRPr="00F24C45">
        <w:rPr>
          <w:rFonts w:ascii="Times New Roman" w:hAnsi="Times New Roman"/>
        </w:rPr>
        <w:t>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DA6A65" w:rsidRPr="00F24C45" w:rsidRDefault="00DA6A65" w:rsidP="008F4572">
      <w:pPr>
        <w:jc w:val="both"/>
        <w:rPr>
          <w:rFonts w:ascii="Times New Roman" w:hAnsi="Times New Roman"/>
        </w:rPr>
      </w:pPr>
    </w:p>
    <w:sectPr w:rsidR="00DA6A65" w:rsidRPr="00F24C45" w:rsidSect="009258B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CCA" w:rsidRDefault="00E92CCA" w:rsidP="0005004F">
      <w:r>
        <w:separator/>
      </w:r>
    </w:p>
  </w:endnote>
  <w:endnote w:type="continuationSeparator" w:id="1">
    <w:p w:rsidR="00E92CCA" w:rsidRDefault="00E92CCA" w:rsidP="00050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CCA" w:rsidRDefault="00E92CCA" w:rsidP="0005004F">
      <w:r>
        <w:separator/>
      </w:r>
    </w:p>
  </w:footnote>
  <w:footnote w:type="continuationSeparator" w:id="1">
    <w:p w:rsidR="00E92CCA" w:rsidRDefault="00E92CCA" w:rsidP="000500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70663"/>
    <w:multiLevelType w:val="multilevel"/>
    <w:tmpl w:val="6ED6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06A4"/>
    <w:rsid w:val="00000482"/>
    <w:rsid w:val="0005004F"/>
    <w:rsid w:val="000F7632"/>
    <w:rsid w:val="004A06A4"/>
    <w:rsid w:val="004D184F"/>
    <w:rsid w:val="00545B0B"/>
    <w:rsid w:val="005A7C78"/>
    <w:rsid w:val="008078B3"/>
    <w:rsid w:val="00841018"/>
    <w:rsid w:val="00865A7D"/>
    <w:rsid w:val="008953D8"/>
    <w:rsid w:val="008F2BA7"/>
    <w:rsid w:val="008F4572"/>
    <w:rsid w:val="009258BF"/>
    <w:rsid w:val="00A61924"/>
    <w:rsid w:val="00B82BD0"/>
    <w:rsid w:val="00BD1DFB"/>
    <w:rsid w:val="00CC7BD9"/>
    <w:rsid w:val="00CE41C8"/>
    <w:rsid w:val="00D6349C"/>
    <w:rsid w:val="00DA6A65"/>
    <w:rsid w:val="00E92CCA"/>
    <w:rsid w:val="00EC045A"/>
    <w:rsid w:val="00EF45FB"/>
    <w:rsid w:val="00F2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482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4A06A4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06A4"/>
    <w:rPr>
      <w:rFonts w:ascii="Times" w:hAnsi="Times" w:cs="Times New Roman"/>
      <w:b/>
      <w:bCs/>
      <w:kern w:val="36"/>
      <w:sz w:val="48"/>
      <w:szCs w:val="48"/>
    </w:rPr>
  </w:style>
  <w:style w:type="character" w:customStyle="1" w:styleId="doc-snippettitle">
    <w:name w:val="doc-snippet__title"/>
    <w:basedOn w:val="a0"/>
    <w:uiPriority w:val="99"/>
    <w:rsid w:val="004A06A4"/>
    <w:rPr>
      <w:rFonts w:cs="Times New Roman"/>
    </w:rPr>
  </w:style>
  <w:style w:type="character" w:styleId="a3">
    <w:name w:val="Hyperlink"/>
    <w:basedOn w:val="a0"/>
    <w:uiPriority w:val="99"/>
    <w:semiHidden/>
    <w:rsid w:val="004A06A4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rsid w:val="004A0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A06A4"/>
    <w:rPr>
      <w:rFonts w:ascii="Courier" w:hAnsi="Courier" w:cs="Courier"/>
      <w:sz w:val="20"/>
      <w:szCs w:val="20"/>
    </w:rPr>
  </w:style>
  <w:style w:type="paragraph" w:styleId="a4">
    <w:name w:val="Normal (Web)"/>
    <w:basedOn w:val="a"/>
    <w:uiPriority w:val="99"/>
    <w:semiHidden/>
    <w:rsid w:val="004A06A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fill">
    <w:name w:val="fill"/>
    <w:basedOn w:val="a0"/>
    <w:uiPriority w:val="99"/>
    <w:rsid w:val="004A06A4"/>
    <w:rPr>
      <w:rFonts w:cs="Times New Roman"/>
    </w:rPr>
  </w:style>
  <w:style w:type="character" w:customStyle="1" w:styleId="sfwc">
    <w:name w:val="sfwc"/>
    <w:basedOn w:val="a0"/>
    <w:uiPriority w:val="99"/>
    <w:rsid w:val="004A06A4"/>
    <w:rPr>
      <w:rFonts w:cs="Times New Roman"/>
    </w:rPr>
  </w:style>
  <w:style w:type="paragraph" w:styleId="a5">
    <w:name w:val="endnote text"/>
    <w:basedOn w:val="a"/>
    <w:link w:val="a6"/>
    <w:uiPriority w:val="99"/>
    <w:semiHidden/>
    <w:unhideWhenUsed/>
    <w:rsid w:val="0005004F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5004F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05004F"/>
    <w:rPr>
      <w:vertAlign w:val="superscript"/>
    </w:rPr>
  </w:style>
  <w:style w:type="table" w:styleId="a8">
    <w:name w:val="Table Grid"/>
    <w:basedOn w:val="a1"/>
    <w:uiPriority w:val="59"/>
    <w:locked/>
    <w:rsid w:val="005A7C78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07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07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07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9346C-43F4-49DF-BE3F-251D83D53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Admin</cp:lastModifiedBy>
  <cp:revision>2</cp:revision>
  <cp:lastPrinted>2019-05-27T09:04:00Z</cp:lastPrinted>
  <dcterms:created xsi:type="dcterms:W3CDTF">2020-08-24T08:52:00Z</dcterms:created>
  <dcterms:modified xsi:type="dcterms:W3CDTF">2020-08-24T08:52:00Z</dcterms:modified>
</cp:coreProperties>
</file>